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56" w:rsidRPr="00610F1D" w:rsidRDefault="00E645E7" w:rsidP="0051292B">
      <w:pPr>
        <w:snapToGrid w:val="0"/>
        <w:spacing w:line="360" w:lineRule="auto"/>
        <w:jc w:val="center"/>
        <w:rPr>
          <w:rFonts w:ascii="微軟正黑體" w:eastAsia="微軟正黑體" w:hAnsi="微軟正黑體"/>
          <w:sz w:val="32"/>
          <w:szCs w:val="32"/>
        </w:rPr>
      </w:pPr>
      <w:r w:rsidRPr="00610F1D">
        <w:rPr>
          <w:rFonts w:ascii="微軟正黑體" w:eastAsia="微軟正黑體" w:hAnsi="微軟正黑體" w:hint="eastAsia"/>
          <w:b/>
          <w:bCs/>
          <w:sz w:val="32"/>
          <w:szCs w:val="32"/>
        </w:rPr>
        <w:t>國立台灣</w:t>
      </w:r>
      <w:r w:rsidR="003B0456" w:rsidRPr="00610F1D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大學 </w:t>
      </w:r>
      <w:r w:rsidRPr="00610F1D">
        <w:rPr>
          <w:rFonts w:ascii="微軟正黑體" w:eastAsia="微軟正黑體" w:hAnsi="微軟正黑體" w:hint="eastAsia"/>
          <w:b/>
          <w:bCs/>
          <w:sz w:val="32"/>
          <w:szCs w:val="32"/>
        </w:rPr>
        <w:t>奈米壓痕試驗機</w:t>
      </w:r>
      <w:r w:rsidR="003B0456" w:rsidRPr="00610F1D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1821F3">
        <w:rPr>
          <w:rFonts w:ascii="微軟正黑體" w:eastAsia="微軟正黑體" w:hAnsi="微軟正黑體" w:hint="eastAsia"/>
          <w:b/>
          <w:bCs/>
          <w:sz w:val="32"/>
          <w:szCs w:val="32"/>
        </w:rPr>
        <w:t>硬度量測</w:t>
      </w:r>
      <w:r w:rsidR="003B0456" w:rsidRPr="00610F1D">
        <w:rPr>
          <w:rFonts w:ascii="微軟正黑體" w:eastAsia="微軟正黑體" w:hAnsi="微軟正黑體" w:hint="eastAsia"/>
          <w:b/>
          <w:bCs/>
          <w:sz w:val="32"/>
          <w:szCs w:val="32"/>
        </w:rPr>
        <w:t>委託代工申請表</w:t>
      </w:r>
      <w:r w:rsidR="003B0456" w:rsidRPr="00610F1D">
        <w:rPr>
          <w:rFonts w:ascii="微軟正黑體" w:eastAsia="微軟正黑體" w:hAnsi="微軟正黑體"/>
          <w:color w:val="000000"/>
          <w:sz w:val="32"/>
          <w:szCs w:val="32"/>
        </w:rPr>
        <w:t xml:space="preserve">   </w:t>
      </w:r>
      <w:r w:rsidR="003B0456" w:rsidRPr="00610F1D"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　　</w:t>
      </w:r>
      <w:r w:rsidR="003B0456" w:rsidRPr="00610F1D">
        <w:rPr>
          <w:rFonts w:ascii="微軟正黑體" w:eastAsia="微軟正黑體" w:hAnsi="微軟正黑體"/>
          <w:color w:val="000000"/>
          <w:sz w:val="32"/>
          <w:szCs w:val="32"/>
        </w:rPr>
        <w:t xml:space="preserve">                                </w:t>
      </w:r>
    </w:p>
    <w:tbl>
      <w:tblPr>
        <w:tblW w:w="0" w:type="auto"/>
        <w:tblInd w:w="314" w:type="dxa"/>
        <w:shd w:val="clear" w:color="auto" w:fill="FDE9D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2565"/>
        <w:gridCol w:w="1896"/>
        <w:gridCol w:w="2797"/>
      </w:tblGrid>
      <w:tr w:rsidR="00A76EC0" w:rsidRPr="00610F1D" w:rsidTr="00501D31"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EC0" w:rsidRPr="00501D31" w:rsidRDefault="00A76EC0" w:rsidP="00501D31">
            <w:pPr>
              <w:ind w:left="57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1D3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7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EC0" w:rsidRPr="00501D31" w:rsidRDefault="00A76EC0" w:rsidP="00501D31">
            <w:pPr>
              <w:ind w:left="57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76EC0" w:rsidRPr="00610F1D" w:rsidTr="00501D31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EC0" w:rsidRPr="00501D31" w:rsidRDefault="00A76EC0" w:rsidP="00501D31">
            <w:pPr>
              <w:ind w:left="57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1D3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隸屬單位</w:t>
            </w:r>
          </w:p>
        </w:tc>
        <w:tc>
          <w:tcPr>
            <w:tcW w:w="7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EC0" w:rsidRPr="00501D31" w:rsidRDefault="00A76EC0" w:rsidP="00501D31">
            <w:pPr>
              <w:ind w:left="57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76EC0" w:rsidRPr="00610F1D" w:rsidTr="00501D31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EC0" w:rsidRPr="00501D31" w:rsidRDefault="00A76EC0" w:rsidP="00501D31">
            <w:pPr>
              <w:ind w:left="57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1D3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指導教授</w:t>
            </w:r>
          </w:p>
        </w:tc>
        <w:tc>
          <w:tcPr>
            <w:tcW w:w="7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EC0" w:rsidRPr="00501D31" w:rsidRDefault="00A76EC0" w:rsidP="00501D31">
            <w:pPr>
              <w:ind w:left="57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B0456" w:rsidRPr="00610F1D" w:rsidTr="00501D31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0F1D" w:rsidRPr="00501D31" w:rsidRDefault="00610F1D" w:rsidP="00501D31">
            <w:pPr>
              <w:ind w:left="57" w:right="57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01D3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</w:t>
            </w:r>
            <w:r w:rsidRPr="00501D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  <w:r w:rsidRPr="00501D3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話</w:t>
            </w:r>
          </w:p>
          <w:p w:rsidR="00610F1D" w:rsidRPr="00501D31" w:rsidRDefault="00610F1D" w:rsidP="00501D31">
            <w:pPr>
              <w:ind w:left="57" w:right="57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01D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(委託者本人手機或市話)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456" w:rsidRPr="00501D31" w:rsidRDefault="003B0456" w:rsidP="00501D31">
            <w:pPr>
              <w:ind w:left="57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456" w:rsidRPr="00501D31" w:rsidRDefault="00610F1D" w:rsidP="00501D31">
            <w:pPr>
              <w:ind w:left="57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1D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456" w:rsidRPr="00501D31" w:rsidRDefault="003B0456" w:rsidP="00501D31">
            <w:pPr>
              <w:ind w:right="57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B0456" w:rsidRPr="00610F1D" w:rsidTr="00501D31"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456" w:rsidRPr="00501D31" w:rsidRDefault="00610F1D" w:rsidP="00501D31">
            <w:pPr>
              <w:ind w:left="57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1D3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456" w:rsidRPr="00501D31" w:rsidRDefault="003B0456" w:rsidP="00501D31">
            <w:pPr>
              <w:ind w:left="57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10F1D" w:rsidRPr="00610F1D" w:rsidTr="00A242A8">
        <w:trPr>
          <w:cantSplit/>
          <w:trHeight w:val="7272"/>
        </w:trPr>
        <w:tc>
          <w:tcPr>
            <w:tcW w:w="9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0F1D" w:rsidRPr="00501D31" w:rsidRDefault="00610F1D" w:rsidP="00501D31">
            <w:pPr>
              <w:snapToGrid w:val="0"/>
              <w:spacing w:line="360" w:lineRule="auto"/>
              <w:ind w:left="57" w:right="57"/>
              <w:jc w:val="both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501D31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※ 受測樣品資訊：</w:t>
            </w:r>
          </w:p>
          <w:p w:rsidR="00610F1D" w:rsidRPr="00610F1D" w:rsidRDefault="00610F1D" w:rsidP="00501D31">
            <w:pPr>
              <w:snapToGrid w:val="0"/>
              <w:spacing w:line="360" w:lineRule="auto"/>
              <w:ind w:left="57" w:right="57"/>
              <w:jc w:val="both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</w:rPr>
              <w:t>1.</w:t>
            </w: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</w:rPr>
              <w:tab/>
              <w:t>試片材質：</w:t>
            </w: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  <w:u w:val="single"/>
              </w:rPr>
              <w:t xml:space="preserve">                          </w:t>
            </w:r>
          </w:p>
          <w:p w:rsidR="00610F1D" w:rsidRPr="00610F1D" w:rsidRDefault="00610F1D" w:rsidP="00501D31">
            <w:pPr>
              <w:snapToGrid w:val="0"/>
              <w:spacing w:line="360" w:lineRule="auto"/>
              <w:ind w:left="57" w:right="57"/>
              <w:jc w:val="both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</w:rPr>
              <w:t>2.</w:t>
            </w: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</w:rPr>
              <w:tab/>
              <w:t>試片膜厚：</w:t>
            </w: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  <w:u w:val="single"/>
              </w:rPr>
              <w:t xml:space="preserve">                          </w:t>
            </w: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</w:rPr>
              <w:t xml:space="preserve">                            </w:t>
            </w:r>
          </w:p>
          <w:p w:rsidR="00610F1D" w:rsidRPr="00610F1D" w:rsidRDefault="00610F1D" w:rsidP="00501D31">
            <w:pPr>
              <w:snapToGrid w:val="0"/>
              <w:spacing w:line="360" w:lineRule="auto"/>
              <w:ind w:left="57" w:right="57"/>
              <w:jc w:val="both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</w:rPr>
              <w:t>3.</w:t>
            </w: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</w:rPr>
              <w:tab/>
              <w:t>基材材質：</w:t>
            </w: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  <w:u w:val="single"/>
              </w:rPr>
              <w:t xml:space="preserve">                          </w:t>
            </w: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</w:rPr>
              <w:t xml:space="preserve">                            </w:t>
            </w:r>
          </w:p>
          <w:p w:rsidR="001821F3" w:rsidRDefault="00610F1D" w:rsidP="00501D31">
            <w:pPr>
              <w:snapToGrid w:val="0"/>
              <w:spacing w:line="360" w:lineRule="auto"/>
              <w:ind w:left="57" w:right="57"/>
              <w:jc w:val="both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501D31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※ 備註：</w:t>
            </w:r>
          </w:p>
          <w:p w:rsidR="00610F1D" w:rsidRPr="001821F3" w:rsidRDefault="001821F3" w:rsidP="001821F3">
            <w:pPr>
              <w:snapToGrid w:val="0"/>
              <w:spacing w:line="360" w:lineRule="auto"/>
              <w:ind w:right="57"/>
              <w:jc w:val="both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1821F3">
              <w:rPr>
                <w:rFonts w:ascii="微軟正黑體" w:eastAsia="微軟正黑體" w:hAnsi="微軟正黑體"/>
                <w:color w:val="000000"/>
                <w:szCs w:val="20"/>
              </w:rPr>
              <w:t xml:space="preserve">1. </w:t>
            </w: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硬度量測方式</w:t>
            </w: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預設建議為固定深度量測，如有特殊要求，</w:t>
            </w:r>
            <w:hyperlink r:id="rId8" w:history="1">
              <w:r w:rsidRPr="001821F3">
                <w:rPr>
                  <w:rFonts w:hint="eastAsia"/>
                  <w:color w:val="000000"/>
                </w:rPr>
                <w:t>請再來信</w:t>
              </w:r>
              <w:r w:rsidRPr="001821F3">
                <w:rPr>
                  <w:color w:val="000000"/>
                </w:rPr>
                <w:t>ntummlabpy@outlook.com</w:t>
              </w:r>
            </w:hyperlink>
            <w:r w:rsidRPr="001821F3">
              <w:rPr>
                <w:rFonts w:ascii="微軟正黑體" w:eastAsia="微軟正黑體" w:hAnsi="微軟正黑體"/>
                <w:color w:val="000000"/>
                <w:szCs w:val="20"/>
              </w:rPr>
              <w:t xml:space="preserve"> </w:t>
            </w:r>
          </w:p>
          <w:p w:rsidR="001821F3" w:rsidRPr="001821F3" w:rsidRDefault="001821F3" w:rsidP="001821F3">
            <w:pPr>
              <w:snapToGrid w:val="0"/>
              <w:spacing w:line="360" w:lineRule="auto"/>
              <w:ind w:right="57"/>
              <w:jc w:val="both"/>
              <w:rPr>
                <w:rFonts w:ascii="微軟正黑體" w:eastAsia="微軟正黑體" w:hAnsi="微軟正黑體" w:hint="eastAsia"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/>
                <w:szCs w:val="20"/>
              </w:rPr>
              <w:t xml:space="preserve">. </w:t>
            </w: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本儀器使用學生與廠商眾多，平均交件時間約為1</w:t>
            </w:r>
            <w:r>
              <w:rPr>
                <w:rFonts w:ascii="微軟正黑體" w:eastAsia="微軟正黑體" w:hAnsi="微軟正黑體"/>
                <w:color w:val="000000"/>
                <w:szCs w:val="20"/>
              </w:rPr>
              <w:t>4~30</w:t>
            </w: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天，並且視當時的委託數量進行調整，若有時間壓力，建議可以</w:t>
            </w:r>
            <w:r w:rsidRPr="001821F3">
              <w:rPr>
                <w:rFonts w:ascii="微軟正黑體" w:eastAsia="微軟正黑體" w:hAnsi="微軟正黑體" w:hint="eastAsia"/>
                <w:color w:val="000000"/>
                <w:szCs w:val="20"/>
              </w:rPr>
              <w:t>先詢問其他學校的委測服務，如台科大、清大等等，謝謝 !</w:t>
            </w:r>
          </w:p>
          <w:p w:rsidR="001821F3" w:rsidRPr="003C381F" w:rsidRDefault="001821F3" w:rsidP="001821F3">
            <w:pPr>
              <w:snapToGrid w:val="0"/>
              <w:spacing w:line="360" w:lineRule="auto"/>
              <w:ind w:right="57"/>
              <w:jc w:val="both"/>
              <w:rPr>
                <w:rFonts w:hint="eastAsia"/>
                <w:color w:val="000000"/>
              </w:rPr>
            </w:pPr>
            <w:r w:rsidRPr="001821F3">
              <w:rPr>
                <w:rFonts w:ascii="微軟正黑體" w:eastAsia="微軟正黑體" w:hAnsi="微軟正黑體" w:hint="eastAsia"/>
                <w:color w:val="000000"/>
                <w:szCs w:val="20"/>
              </w:rPr>
              <w:t>台科大貴重儀器中心</w:t>
            </w: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 xml:space="preserve">: </w:t>
            </w:r>
            <w:r w:rsidRPr="003C381F">
              <w:rPr>
                <w:rFonts w:hint="eastAsia"/>
                <w:color w:val="000000"/>
              </w:rPr>
              <w:t>https://sppic.ntust.edu.tw/p/404-1058-66359.php?Lang=zh-tw</w:t>
            </w:r>
          </w:p>
          <w:p w:rsidR="001821F3" w:rsidRDefault="001821F3" w:rsidP="001821F3">
            <w:pPr>
              <w:snapToGrid w:val="0"/>
              <w:spacing w:line="360" w:lineRule="auto"/>
              <w:ind w:right="57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1821F3">
              <w:rPr>
                <w:rFonts w:ascii="微軟正黑體" w:eastAsia="微軟正黑體" w:hAnsi="微軟正黑體" w:hint="eastAsia"/>
                <w:color w:val="000000"/>
                <w:szCs w:val="20"/>
              </w:rPr>
              <w:t>清華大學高熵材料研發中心</w:t>
            </w:r>
            <w:bookmarkStart w:id="0" w:name="_GoBack"/>
            <w:bookmarkEnd w:id="0"/>
          </w:p>
          <w:p w:rsidR="001821F3" w:rsidRPr="00610F1D" w:rsidRDefault="001821F3" w:rsidP="001821F3">
            <w:pPr>
              <w:snapToGrid w:val="0"/>
              <w:spacing w:line="360" w:lineRule="auto"/>
              <w:ind w:right="57"/>
              <w:rPr>
                <w:rFonts w:ascii="微軟正黑體" w:eastAsia="微軟正黑體" w:hAnsi="微軟正黑體" w:hint="eastAsia"/>
                <w:color w:val="000000"/>
                <w:szCs w:val="20"/>
              </w:rPr>
            </w:pPr>
            <w:hyperlink r:id="rId9" w:history="1">
              <w:r w:rsidRPr="001821F3">
                <w:rPr>
                  <w:rFonts w:hint="eastAsia"/>
                  <w:color w:val="000000"/>
                </w:rPr>
                <w:t>http://hemc.mse.nthu.edu</w:t>
              </w:r>
            </w:hyperlink>
            <w:r w:rsidRPr="003C381F">
              <w:rPr>
                <w:rFonts w:hint="eastAsia"/>
                <w:color w:val="000000"/>
              </w:rPr>
              <w:t>/%E5%A7%94%E8%A8%97%E6%9C%8D%E5%8B%99%E9%A0%85%E7%9B%AE04/</w:t>
            </w:r>
          </w:p>
        </w:tc>
      </w:tr>
      <w:tr w:rsidR="00501D31" w:rsidRPr="00610F1D" w:rsidTr="00932E44">
        <w:trPr>
          <w:cantSplit/>
          <w:trHeight w:val="489"/>
        </w:trPr>
        <w:tc>
          <w:tcPr>
            <w:tcW w:w="9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31" w:rsidRPr="00610F1D" w:rsidRDefault="00501D31" w:rsidP="00501D31">
            <w:pPr>
              <w:snapToGrid w:val="0"/>
              <w:spacing w:line="360" w:lineRule="auto"/>
              <w:ind w:left="57" w:right="57"/>
              <w:rPr>
                <w:rFonts w:ascii="微軟正黑體" w:eastAsia="微軟正黑體" w:hAnsi="微軟正黑體"/>
                <w:szCs w:val="20"/>
              </w:rPr>
            </w:pP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</w:rPr>
              <w:t>日期</w:t>
            </w:r>
            <w:r w:rsidRPr="00610F1D">
              <w:rPr>
                <w:rFonts w:ascii="微軟正黑體" w:eastAsia="微軟正黑體" w:hAnsi="微軟正黑體"/>
                <w:color w:val="000000"/>
                <w:szCs w:val="20"/>
              </w:rPr>
              <w:t xml:space="preserve">:  </w:t>
            </w: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 xml:space="preserve">  </w:t>
            </w:r>
            <w:r w:rsidRPr="00610F1D">
              <w:rPr>
                <w:rFonts w:ascii="微軟正黑體" w:eastAsia="微軟正黑體" w:hAnsi="微軟正黑體"/>
                <w:color w:val="000000"/>
                <w:szCs w:val="20"/>
              </w:rPr>
              <w:t xml:space="preserve">  </w:t>
            </w: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</w:rPr>
              <w:t>年</w:t>
            </w:r>
            <w:r w:rsidRPr="00610F1D">
              <w:rPr>
                <w:rFonts w:ascii="微軟正黑體" w:eastAsia="微軟正黑體" w:hAnsi="微軟正黑體"/>
                <w:color w:val="00000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 xml:space="preserve"> </w:t>
            </w:r>
            <w:r w:rsidRPr="00610F1D">
              <w:rPr>
                <w:rFonts w:ascii="微軟正黑體" w:eastAsia="微軟正黑體" w:hAnsi="微軟正黑體"/>
                <w:color w:val="000000"/>
                <w:szCs w:val="20"/>
              </w:rPr>
              <w:t xml:space="preserve">   </w:t>
            </w: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</w:rPr>
              <w:t>月</w:t>
            </w:r>
            <w:r w:rsidRPr="00610F1D">
              <w:rPr>
                <w:rFonts w:ascii="微軟正黑體" w:eastAsia="微軟正黑體" w:hAnsi="微軟正黑體"/>
                <w:color w:val="00000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 xml:space="preserve"> </w:t>
            </w:r>
            <w:r w:rsidRPr="00610F1D">
              <w:rPr>
                <w:rFonts w:ascii="微軟正黑體" w:eastAsia="微軟正黑體" w:hAnsi="微軟正黑體"/>
                <w:color w:val="000000"/>
                <w:szCs w:val="20"/>
              </w:rPr>
              <w:t xml:space="preserve">  </w:t>
            </w:r>
            <w:r w:rsidRPr="00610F1D">
              <w:rPr>
                <w:rFonts w:ascii="微軟正黑體" w:eastAsia="微軟正黑體" w:hAnsi="微軟正黑體" w:hint="eastAsia"/>
                <w:color w:val="000000"/>
                <w:szCs w:val="20"/>
              </w:rPr>
              <w:t>日</w:t>
            </w:r>
          </w:p>
        </w:tc>
      </w:tr>
      <w:tr w:rsidR="00756671" w:rsidRPr="00610F1D" w:rsidTr="00501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trHeight w:val="2215"/>
        </w:trPr>
        <w:tc>
          <w:tcPr>
            <w:tcW w:w="9872" w:type="dxa"/>
            <w:gridSpan w:val="4"/>
          </w:tcPr>
          <w:p w:rsidR="00756671" w:rsidRPr="00610F1D" w:rsidRDefault="00756671" w:rsidP="00501D31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0"/>
              </w:rPr>
            </w:pPr>
            <w:r w:rsidRPr="00610F1D">
              <w:rPr>
                <w:rFonts w:ascii="微軟正黑體" w:eastAsia="微軟正黑體" w:hAnsi="微軟正黑體" w:hint="eastAsia"/>
                <w:szCs w:val="20"/>
              </w:rPr>
              <w:t>實驗室名稱：材料力學實驗室</w:t>
            </w:r>
          </w:p>
          <w:p w:rsidR="00756671" w:rsidRPr="00610F1D" w:rsidRDefault="00756671" w:rsidP="00501D31">
            <w:pPr>
              <w:snapToGrid w:val="0"/>
              <w:spacing w:line="360" w:lineRule="auto"/>
              <w:ind w:leftChars="-1" w:left="-2"/>
              <w:rPr>
                <w:rFonts w:ascii="微軟正黑體" w:eastAsia="微軟正黑體" w:hAnsi="微軟正黑體"/>
                <w:szCs w:val="20"/>
              </w:rPr>
            </w:pPr>
            <w:r w:rsidRPr="00610F1D">
              <w:rPr>
                <w:rFonts w:ascii="微軟正黑體" w:eastAsia="微軟正黑體" w:hAnsi="微軟正黑體" w:hint="eastAsia"/>
                <w:szCs w:val="20"/>
              </w:rPr>
              <w:t>地址：台灣大學 羅斯福路四段一號 材料系 工學院綜合大樓347室</w:t>
            </w:r>
          </w:p>
          <w:p w:rsidR="00756671" w:rsidRPr="00610F1D" w:rsidRDefault="001821F3" w:rsidP="00501D31">
            <w:pPr>
              <w:snapToGrid w:val="0"/>
              <w:spacing w:line="360" w:lineRule="auto"/>
              <w:ind w:leftChars="-1" w:left="-2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 xml:space="preserve">預約信箱: </w:t>
            </w:r>
            <w:r w:rsidRPr="001821F3">
              <w:rPr>
                <w:rFonts w:ascii="微軟正黑體" w:eastAsia="微軟正黑體" w:hAnsi="微軟正黑體"/>
                <w:szCs w:val="20"/>
              </w:rPr>
              <w:t>ntummlabpy@outlook.com</w:t>
            </w:r>
          </w:p>
        </w:tc>
      </w:tr>
    </w:tbl>
    <w:p w:rsidR="003B0456" w:rsidRPr="00610F1D" w:rsidRDefault="003B0456" w:rsidP="00756671">
      <w:pPr>
        <w:rPr>
          <w:rFonts w:ascii="微軟正黑體" w:eastAsia="微軟正黑體" w:hAnsi="微軟正黑體"/>
          <w:szCs w:val="20"/>
        </w:rPr>
      </w:pPr>
    </w:p>
    <w:sectPr w:rsidR="003B0456" w:rsidRPr="00610F1D" w:rsidSect="00756671">
      <w:pgSz w:w="11906" w:h="16838"/>
      <w:pgMar w:top="426" w:right="707" w:bottom="426" w:left="426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AD" w:rsidRDefault="00B638AD" w:rsidP="00756671">
      <w:r>
        <w:separator/>
      </w:r>
    </w:p>
  </w:endnote>
  <w:endnote w:type="continuationSeparator" w:id="0">
    <w:p w:rsidR="00B638AD" w:rsidRDefault="00B638AD" w:rsidP="0075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AD" w:rsidRDefault="00B638AD" w:rsidP="00756671">
      <w:r>
        <w:separator/>
      </w:r>
    </w:p>
  </w:footnote>
  <w:footnote w:type="continuationSeparator" w:id="0">
    <w:p w:rsidR="00B638AD" w:rsidRDefault="00B638AD" w:rsidP="0075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79"/>
    <w:multiLevelType w:val="hybridMultilevel"/>
    <w:tmpl w:val="0BB6A5A2"/>
    <w:lvl w:ilvl="0" w:tplc="E3084770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35176880"/>
    <w:multiLevelType w:val="hybridMultilevel"/>
    <w:tmpl w:val="74265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A747F3"/>
    <w:multiLevelType w:val="hybridMultilevel"/>
    <w:tmpl w:val="0BB6A5A2"/>
    <w:lvl w:ilvl="0" w:tplc="E3084770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 w15:restartNumberingAfterBreak="0">
    <w:nsid w:val="76C7782F"/>
    <w:multiLevelType w:val="hybridMultilevel"/>
    <w:tmpl w:val="B1861498"/>
    <w:lvl w:ilvl="0" w:tplc="DFB83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E7"/>
    <w:rsid w:val="001821F3"/>
    <w:rsid w:val="003B0456"/>
    <w:rsid w:val="003C381F"/>
    <w:rsid w:val="004E1F63"/>
    <w:rsid w:val="00501D31"/>
    <w:rsid w:val="0051292B"/>
    <w:rsid w:val="005C0166"/>
    <w:rsid w:val="00610F1D"/>
    <w:rsid w:val="00756671"/>
    <w:rsid w:val="00775B52"/>
    <w:rsid w:val="007C08E4"/>
    <w:rsid w:val="00901723"/>
    <w:rsid w:val="009D1D50"/>
    <w:rsid w:val="00A242A8"/>
    <w:rsid w:val="00A74C3A"/>
    <w:rsid w:val="00A76EC0"/>
    <w:rsid w:val="00A80308"/>
    <w:rsid w:val="00B638AD"/>
    <w:rsid w:val="00E6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0C4F6"/>
  <w15:chartTrackingRefBased/>
  <w15:docId w15:val="{6DC76551-24AA-4039-90AA-BE61D116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6671"/>
  </w:style>
  <w:style w:type="paragraph" w:styleId="a5">
    <w:name w:val="footer"/>
    <w:basedOn w:val="a"/>
    <w:link w:val="a6"/>
    <w:uiPriority w:val="99"/>
    <w:unhideWhenUsed/>
    <w:rsid w:val="0075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6671"/>
  </w:style>
  <w:style w:type="character" w:styleId="a7">
    <w:name w:val="Hyperlink"/>
    <w:basedOn w:val="a0"/>
    <w:uiPriority w:val="99"/>
    <w:unhideWhenUsed/>
    <w:rsid w:val="00182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0877;&#20358;&#20449;ntummlabpy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emc.mse.nthu.ed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0389-E842-43AE-BEAD-8DC199DA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東南技術學院微奈米自動化檢測實驗室儀器使用申請表</dc:title>
  <dc:subject/>
  <dc:creator>Oscar</dc:creator>
  <cp:keywords/>
  <cp:lastModifiedBy>NTU</cp:lastModifiedBy>
  <cp:revision>2</cp:revision>
  <dcterms:created xsi:type="dcterms:W3CDTF">2023-07-20T10:26:00Z</dcterms:created>
  <dcterms:modified xsi:type="dcterms:W3CDTF">2023-07-20T10:26:00Z</dcterms:modified>
</cp:coreProperties>
</file>