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5B" w:rsidRPr="008A0189" w:rsidRDefault="00412243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2021第十一屆達興材料研究生獎學金</w:t>
      </w:r>
    </w:p>
    <w:p w:rsidR="00215C2F" w:rsidRPr="008A0189" w:rsidRDefault="00215C2F">
      <w:pPr>
        <w:rPr>
          <w:rFonts w:ascii="微軟正黑體" w:eastAsia="微軟正黑體" w:hAnsi="微軟正黑體"/>
        </w:rPr>
      </w:pPr>
    </w:p>
    <w:p w:rsidR="00D36D70" w:rsidRPr="008A0189" w:rsidRDefault="00215C2F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達興材料研究生獎學金</w:t>
      </w:r>
      <w:r w:rsidR="002C5A8E" w:rsidRPr="008A0189">
        <w:rPr>
          <w:rFonts w:ascii="微軟正黑體" w:eastAsia="微軟正黑體" w:hAnsi="微軟正黑體" w:hint="eastAsia"/>
        </w:rPr>
        <w:t>又</w:t>
      </w:r>
      <w:r w:rsidRPr="008A0189">
        <w:rPr>
          <w:rFonts w:ascii="微軟正黑體" w:eastAsia="微軟正黑體" w:hAnsi="微軟正黑體" w:hint="eastAsia"/>
        </w:rPr>
        <w:t>來囉!</w:t>
      </w:r>
    </w:p>
    <w:p w:rsidR="00724888" w:rsidRDefault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為獎勵與公司研發相關領域之博士、碩士研究生，並贊助學校科技教育之發展，特設立此獎學金。</w:t>
      </w:r>
    </w:p>
    <w:p w:rsidR="008A0189" w:rsidRPr="008A0189" w:rsidRDefault="008A0189">
      <w:pPr>
        <w:rPr>
          <w:rFonts w:ascii="微軟正黑體" w:eastAsia="微軟正黑體" w:hAnsi="微軟正黑體"/>
        </w:rPr>
      </w:pPr>
    </w:p>
    <w:p w:rsidR="00FB4B24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●申請對象：</w:t>
      </w:r>
    </w:p>
    <w:p w:rsidR="00FB4B24" w:rsidRDefault="00FB4B24" w:rsidP="00724888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1. </w:t>
      </w:r>
      <w:r w:rsidR="00724888" w:rsidRPr="008A0189">
        <w:rPr>
          <w:rFonts w:ascii="微軟正黑體" w:eastAsia="微軟正黑體" w:hAnsi="微軟正黑體" w:hint="eastAsia"/>
        </w:rPr>
        <w:t>正就讀於臺灣大學、清華大學、交通大學、成功大學之化學/化工/</w:t>
      </w:r>
      <w:r>
        <w:rPr>
          <w:rFonts w:ascii="微軟正黑體" w:eastAsia="微軟正黑體" w:hAnsi="微軟正黑體" w:hint="eastAsia"/>
        </w:rPr>
        <w:t>材料等理工相關系所之博士、碩士在學研究生。</w:t>
      </w:r>
    </w:p>
    <w:p w:rsidR="00724888" w:rsidRPr="008A0189" w:rsidRDefault="00FB4B24" w:rsidP="0072488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2. </w:t>
      </w:r>
      <w:r w:rsidR="00724888" w:rsidRPr="008A0189">
        <w:rPr>
          <w:rFonts w:ascii="微軟正黑體" w:eastAsia="微軟正黑體" w:hAnsi="微軟正黑體" w:hint="eastAsia"/>
        </w:rPr>
        <w:t>於上述系所畢業，目前正於海外攻讀研究所之在學研究生。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●申請資格：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1. 110學年在學之專職博士、碩士研究生。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2. 大學畢業總成績平均GPA 3.7以上 (請附名次證明) 。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3. 未受領其他有服務義務之獎助學金者。例如：畢業後需至公司任職綁約之相關條件交換…等。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●獎學金名額：共六名，不足額可從缺。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●獎學金金額：博士生獎學金每位新台幣24萬元，碩士生獎學金每位新台幣12萬元。</w:t>
      </w:r>
    </w:p>
    <w:p w:rsidR="008A0189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●申請管道：本屆採「線上」或「紙本」進行申請（兩種方式請擇一）</w:t>
      </w:r>
    </w:p>
    <w:p w:rsidR="008A0189" w:rsidRPr="008A0189" w:rsidRDefault="008A0189" w:rsidP="008A018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Arial"/>
          <w:kern w:val="0"/>
        </w:rPr>
      </w:pPr>
      <w:r w:rsidRPr="008A0189">
        <w:rPr>
          <w:rFonts w:ascii="微軟正黑體" w:eastAsia="微軟正黑體" w:hAnsi="微軟正黑體" w:cs="Arial" w:hint="eastAsia"/>
          <w:kern w:val="0"/>
        </w:rPr>
        <w:lastRenderedPageBreak/>
        <w:t>【線上申請】申請人請至下方路徑登入google帳號填寫線上申請表，並上傳下列文件各一份：</w:t>
      </w:r>
    </w:p>
    <w:p w:rsidR="008A0189" w:rsidRPr="008A0189" w:rsidRDefault="00EA0476" w:rsidP="008A018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Arial"/>
          <w:kern w:val="0"/>
        </w:rPr>
      </w:pPr>
      <w:hyperlink r:id="rId7" w:history="1">
        <w:r w:rsidR="008A0189" w:rsidRPr="008A0189">
          <w:rPr>
            <w:rStyle w:val="a7"/>
            <w:rFonts w:ascii="微軟正黑體" w:eastAsia="微軟正黑體" w:hAnsi="微軟正黑體" w:cs="Arial"/>
            <w:kern w:val="0"/>
          </w:rPr>
          <w:t>https://forms.gle/B4WoEaNiCFsBw4gf9</w:t>
        </w:r>
      </w:hyperlink>
    </w:p>
    <w:p w:rsidR="008A0189" w:rsidRPr="008A0189" w:rsidRDefault="008A0189" w:rsidP="008A0189">
      <w:pPr>
        <w:autoSpaceDE w:val="0"/>
        <w:autoSpaceDN w:val="0"/>
        <w:adjustRightInd w:val="0"/>
        <w:snapToGrid w:val="0"/>
        <w:ind w:left="482"/>
        <w:rPr>
          <w:rFonts w:ascii="微軟正黑體" w:eastAsia="微軟正黑體" w:hAnsi="微軟正黑體" w:cs="Arial"/>
          <w:kern w:val="0"/>
        </w:rPr>
      </w:pPr>
      <w:r w:rsidRPr="008A0189">
        <w:rPr>
          <w:rFonts w:ascii="微軟正黑體" w:eastAsia="微軟正黑體" w:hAnsi="微軟正黑體" w:cs="Arial"/>
          <w:noProof/>
          <w:kern w:val="0"/>
        </w:rPr>
        <w:drawing>
          <wp:inline distT="0" distB="0" distL="0" distR="0">
            <wp:extent cx="2019300" cy="2019300"/>
            <wp:effectExtent l="0" t="0" r="0" b="0"/>
            <wp:docPr id="1" name="圖片 1" descr="獎學金google表單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獎學金google表單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89" w:rsidRPr="008A0189" w:rsidRDefault="00534BCC" w:rsidP="008A018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【紙本申請】寄送所需</w:t>
      </w:r>
      <w:r w:rsidR="008A0189" w:rsidRPr="008A0189">
        <w:rPr>
          <w:rFonts w:ascii="微軟正黑體" w:eastAsia="微軟正黑體" w:hAnsi="微軟正黑體" w:cs="Arial" w:hint="eastAsia"/>
          <w:kern w:val="0"/>
        </w:rPr>
        <w:t>文件至</w:t>
      </w:r>
      <w:r w:rsidR="008A0189" w:rsidRPr="008A0189">
        <w:rPr>
          <w:rFonts w:ascii="微軟正黑體" w:eastAsia="微軟正黑體" w:hAnsi="微軟正黑體" w:cs="Arial" w:hint="eastAsia"/>
          <w:color w:val="0000FF"/>
          <w:kern w:val="0"/>
          <w:u w:val="single"/>
        </w:rPr>
        <w:t>40763台中市西屯區科園一路15號「達興材料獎學金專案小組」收</w:t>
      </w:r>
    </w:p>
    <w:p w:rsidR="00724888" w:rsidRPr="008A0189" w:rsidRDefault="00534BCC" w:rsidP="0072488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</w:rPr>
        <w:t>請至官網(</w:t>
      </w:r>
      <w:hyperlink r:id="rId9" w:history="1">
        <w:r>
          <w:rPr>
            <w:rStyle w:val="a7"/>
            <w:rFonts w:ascii="微軟正黑體" w:eastAsia="微軟正黑體" w:hAnsi="微軟正黑體" w:hint="eastAsia"/>
            <w:sz w:val="22"/>
          </w:rPr>
          <w:t>http://www.daxinmat.com/?sn=878&amp;lang=zh-TW</w:t>
        </w:r>
      </w:hyperlink>
      <w:r>
        <w:rPr>
          <w:rFonts w:ascii="微軟正黑體" w:eastAsia="微軟正黑體" w:hAnsi="微軟正黑體" w:hint="eastAsia"/>
          <w:color w:val="1F497D"/>
          <w:sz w:val="22"/>
        </w:rPr>
        <w:t>)</w:t>
      </w:r>
      <w:r>
        <w:rPr>
          <w:rFonts w:ascii="微軟正黑體" w:eastAsia="微軟正黑體" w:hAnsi="微軟正黑體" w:cs="Arial" w:hint="eastAsia"/>
        </w:rPr>
        <w:t>下載獎學金申請辦法與表單。</w:t>
      </w:r>
    </w:p>
    <w:p w:rsidR="00724888" w:rsidRPr="008A0189" w:rsidRDefault="00724888" w:rsidP="00724888">
      <w:pPr>
        <w:rPr>
          <w:rFonts w:ascii="微軟正黑體" w:eastAsia="微軟正黑體" w:hAnsi="微軟正黑體" w:hint="eastAsia"/>
        </w:rPr>
      </w:pPr>
      <w:r w:rsidRPr="008A0189">
        <w:rPr>
          <w:rFonts w:ascii="微軟正黑體" w:eastAsia="微軟正黑體" w:hAnsi="微軟正黑體" w:hint="eastAsia"/>
        </w:rPr>
        <w:t>●申請時間：請於台灣時間2021年9月30日(四)18:00前完成</w:t>
      </w:r>
      <w:r w:rsidR="00534BCC">
        <w:rPr>
          <w:rFonts w:ascii="微軟正黑體" w:eastAsia="微軟正黑體" w:hAnsi="微軟正黑體" w:hint="eastAsia"/>
        </w:rPr>
        <w:t>申請</w:t>
      </w:r>
      <w:r w:rsidRPr="008A0189">
        <w:rPr>
          <w:rFonts w:ascii="微軟正黑體" w:eastAsia="微軟正黑體" w:hAnsi="微軟正黑體" w:hint="eastAsia"/>
        </w:rPr>
        <w:t>流程。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●詳細辦法(含表格下載、審核標準及相關程序)</w:t>
      </w:r>
    </w:p>
    <w:p w:rsidR="00724888" w:rsidRPr="008A0189" w:rsidRDefault="00724888" w:rsidP="00724888">
      <w:pPr>
        <w:rPr>
          <w:rFonts w:ascii="微軟正黑體" w:eastAsia="微軟正黑體" w:hAnsi="微軟正黑體"/>
        </w:rPr>
      </w:pPr>
      <w:r w:rsidRPr="008A0189">
        <w:rPr>
          <w:rFonts w:ascii="微軟正黑體" w:eastAsia="微軟正黑體" w:hAnsi="微軟正黑體" w:hint="eastAsia"/>
        </w:rPr>
        <w:t>請參考官網：http://www.daxinmat.com/?sn=878&amp;lang=zh-TW</w:t>
      </w:r>
      <w:bookmarkStart w:id="0" w:name="_GoBack"/>
      <w:bookmarkEnd w:id="0"/>
    </w:p>
    <w:p w:rsidR="00215C2F" w:rsidRPr="008A0189" w:rsidRDefault="00215C2F">
      <w:pPr>
        <w:rPr>
          <w:rFonts w:ascii="微軟正黑體" w:eastAsia="微軟正黑體" w:hAnsi="微軟正黑體"/>
        </w:rPr>
      </w:pPr>
    </w:p>
    <w:p w:rsidR="008A0189" w:rsidRPr="008A0189" w:rsidRDefault="008A018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若還有其他問題，可以</w:t>
      </w:r>
      <w:r w:rsidR="00215C2F" w:rsidRPr="008A0189">
        <w:rPr>
          <w:rFonts w:ascii="微軟正黑體" w:eastAsia="微軟正黑體" w:hAnsi="微軟正黑體" w:hint="eastAsia"/>
        </w:rPr>
        <w:t xml:space="preserve">mail到 </w:t>
      </w:r>
      <w:r w:rsidR="00215C2F" w:rsidRPr="008A0189">
        <w:rPr>
          <w:rFonts w:ascii="微軟正黑體" w:eastAsia="微軟正黑體" w:hAnsi="微軟正黑體"/>
        </w:rPr>
        <w:t>Recruiting</w:t>
      </w:r>
      <w:r w:rsidR="00215C2F" w:rsidRPr="008A0189">
        <w:rPr>
          <w:rFonts w:ascii="微軟正黑體" w:eastAsia="微軟正黑體" w:hAnsi="微軟正黑體" w:hint="eastAsia"/>
        </w:rPr>
        <w:t>@daxinmat.com</w:t>
      </w:r>
      <w:r w:rsidRPr="008A0189">
        <w:rPr>
          <w:rFonts w:ascii="微軟正黑體" w:eastAsia="微軟正黑體" w:hAnsi="微軟正黑體" w:hint="eastAsia"/>
        </w:rPr>
        <w:t>，並留下電話以利聯繫；或是</w:t>
      </w:r>
      <w:r w:rsidR="00215C2F" w:rsidRPr="008A0189">
        <w:rPr>
          <w:rFonts w:ascii="微軟正黑體" w:eastAsia="微軟正黑體" w:hAnsi="微軟正黑體" w:hint="eastAsia"/>
        </w:rPr>
        <w:t>上官網看Q&amp;A</w:t>
      </w:r>
    </w:p>
    <w:p w:rsidR="00412243" w:rsidRPr="008A0189" w:rsidRDefault="00EA0476">
      <w:pPr>
        <w:rPr>
          <w:rFonts w:ascii="微軟正黑體" w:eastAsia="微軟正黑體" w:hAnsi="微軟正黑體"/>
        </w:rPr>
      </w:pPr>
      <w:hyperlink r:id="rId10" w:history="1">
        <w:r w:rsidR="008A0189" w:rsidRPr="008A0189">
          <w:rPr>
            <w:rStyle w:val="a7"/>
            <w:rFonts w:ascii="微軟正黑體" w:eastAsia="微軟正黑體" w:hAnsi="微軟正黑體" w:hint="eastAsia"/>
          </w:rPr>
          <w:t>http://www.daxinmat.com/?sn=878&amp;lang=zh-TW</w:t>
        </w:r>
      </w:hyperlink>
    </w:p>
    <w:p w:rsidR="008A0189" w:rsidRPr="008A0189" w:rsidRDefault="008A0189">
      <w:pPr>
        <w:rPr>
          <w:rFonts w:ascii="微軟正黑體" w:eastAsia="微軟正黑體" w:hAnsi="微軟正黑體"/>
        </w:rPr>
      </w:pPr>
    </w:p>
    <w:sectPr w:rsidR="008A0189" w:rsidRPr="008A0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76" w:rsidRDefault="00EA0476" w:rsidP="00724888">
      <w:r>
        <w:separator/>
      </w:r>
    </w:p>
  </w:endnote>
  <w:endnote w:type="continuationSeparator" w:id="0">
    <w:p w:rsidR="00EA0476" w:rsidRDefault="00EA0476" w:rsidP="007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76" w:rsidRDefault="00EA0476" w:rsidP="00724888">
      <w:r>
        <w:separator/>
      </w:r>
    </w:p>
  </w:footnote>
  <w:footnote w:type="continuationSeparator" w:id="0">
    <w:p w:rsidR="00EA0476" w:rsidRDefault="00EA0476" w:rsidP="0072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D63"/>
    <w:multiLevelType w:val="hybridMultilevel"/>
    <w:tmpl w:val="EC0C4D74"/>
    <w:lvl w:ilvl="0" w:tplc="44780756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446D4D1F"/>
    <w:multiLevelType w:val="hybridMultilevel"/>
    <w:tmpl w:val="C1EC0A54"/>
    <w:lvl w:ilvl="0" w:tplc="0409000F">
      <w:start w:val="1"/>
      <w:numFmt w:val="decimal"/>
      <w:lvlText w:val="%1."/>
      <w:lvlJc w:val="lef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43"/>
    <w:rsid w:val="001D2A49"/>
    <w:rsid w:val="00215C2F"/>
    <w:rsid w:val="002C5A8E"/>
    <w:rsid w:val="00412243"/>
    <w:rsid w:val="00534BCC"/>
    <w:rsid w:val="007028C2"/>
    <w:rsid w:val="00724888"/>
    <w:rsid w:val="008A0189"/>
    <w:rsid w:val="00D36D70"/>
    <w:rsid w:val="00DD355B"/>
    <w:rsid w:val="00EA0476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E2C47-A027-4E42-9FA0-33700A9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888"/>
    <w:rPr>
      <w:sz w:val="20"/>
      <w:szCs w:val="20"/>
    </w:rPr>
  </w:style>
  <w:style w:type="character" w:styleId="a7">
    <w:name w:val="Hyperlink"/>
    <w:rsid w:val="008A0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B4WoEaNiCFsBw4gf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axinmat.com/?sn=878&amp;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xinmat.com/?sn=878&amp;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Chiachen Hsu 許家禎</dc:creator>
  <cp:keywords/>
  <dc:description/>
  <cp:lastModifiedBy>Chiachen Hsu 許家禎</cp:lastModifiedBy>
  <cp:revision>8</cp:revision>
  <dcterms:created xsi:type="dcterms:W3CDTF">2021-06-10T01:30:00Z</dcterms:created>
  <dcterms:modified xsi:type="dcterms:W3CDTF">2021-06-10T09:42:00Z</dcterms:modified>
</cp:coreProperties>
</file>