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D2" w:rsidRDefault="00002BD2" w:rsidP="00C97388">
      <w:pPr>
        <w:widowControl/>
        <w:pBdr>
          <w:bottom w:val="single" w:sz="6" w:space="4" w:color="BF165E"/>
        </w:pBdr>
        <w:shd w:val="clear" w:color="auto" w:fill="FFFFFF"/>
        <w:spacing w:after="150" w:line="288" w:lineRule="atLeast"/>
        <w:outlineLvl w:val="1"/>
        <w:rPr>
          <w:rFonts w:ascii="標楷體" w:eastAsia="標楷體" w:hAnsi="標楷體"/>
          <w:b/>
        </w:rPr>
      </w:pPr>
      <w:r w:rsidRPr="00FA241A">
        <w:rPr>
          <w:rFonts w:ascii="標楷體" w:eastAsia="標楷體" w:hAnsi="標楷體" w:hint="eastAsia"/>
          <w:b/>
        </w:rPr>
        <w:t>劉錦川院士</w:t>
      </w:r>
      <w:r>
        <w:rPr>
          <w:rFonts w:ascii="標楷體" w:eastAsia="標楷體" w:hAnsi="標楷體" w:hint="eastAsia"/>
          <w:b/>
        </w:rPr>
        <w:t>學經歷</w:t>
      </w:r>
    </w:p>
    <w:p w:rsidR="002E5E91" w:rsidRDefault="00002BD2" w:rsidP="00C97388">
      <w:pPr>
        <w:widowControl/>
        <w:pBdr>
          <w:bottom w:val="single" w:sz="6" w:space="4" w:color="BF165E"/>
        </w:pBdr>
        <w:shd w:val="clear" w:color="auto" w:fill="FFFFFF"/>
        <w:spacing w:after="150" w:line="288" w:lineRule="atLeast"/>
        <w:outlineLvl w:val="1"/>
        <w:rPr>
          <w:rFonts w:ascii="Helvetica" w:eastAsia="新細明體" w:hAnsi="Helvetica" w:cs="Helvetica"/>
          <w:color w:val="BF165E"/>
          <w:kern w:val="0"/>
          <w:szCs w:val="24"/>
        </w:rPr>
      </w:pPr>
      <w:r w:rsidRPr="00FA241A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501D2" wp14:editId="68839C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9590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C5CB3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C97388" w:rsidRDefault="00C97388" w:rsidP="00C97388">
      <w:pPr>
        <w:widowControl/>
        <w:pBdr>
          <w:bottom w:val="single" w:sz="6" w:space="4" w:color="BF165E"/>
        </w:pBdr>
        <w:shd w:val="clear" w:color="auto" w:fill="FFFFFF"/>
        <w:spacing w:after="150" w:line="288" w:lineRule="atLeast"/>
        <w:outlineLvl w:val="1"/>
        <w:rPr>
          <w:rFonts w:ascii="Helvetica" w:eastAsia="新細明體" w:hAnsi="Helvetica" w:cs="Helvetica"/>
          <w:color w:val="BF165E"/>
          <w:kern w:val="0"/>
          <w:szCs w:val="24"/>
        </w:rPr>
      </w:pPr>
      <w:r>
        <w:rPr>
          <w:rFonts w:ascii="Helvetica" w:eastAsia="新細明體" w:hAnsi="Helvetica" w:cs="Helvetica" w:hint="eastAsia"/>
          <w:color w:val="BF165E"/>
          <w:kern w:val="0"/>
          <w:szCs w:val="24"/>
        </w:rPr>
        <w:t>劉錦川</w:t>
      </w:r>
      <w:r w:rsidR="002B0291">
        <w:rPr>
          <w:rFonts w:ascii="Helvetica" w:eastAsia="新細明體" w:hAnsi="Helvetica" w:cs="Helvetica" w:hint="eastAsia"/>
          <w:color w:val="BF165E"/>
          <w:kern w:val="0"/>
          <w:szCs w:val="24"/>
        </w:rPr>
        <w:t xml:space="preserve"> (D</w:t>
      </w:r>
      <w:r w:rsidR="002B0291">
        <w:rPr>
          <w:rFonts w:ascii="Helvetica" w:eastAsia="新細明體" w:hAnsi="Helvetica" w:cs="Helvetica"/>
          <w:color w:val="BF165E"/>
          <w:kern w:val="0"/>
          <w:szCs w:val="24"/>
        </w:rPr>
        <w:t>r. C.T. Liu</w:t>
      </w:r>
      <w:r w:rsidR="002B0291">
        <w:rPr>
          <w:rFonts w:ascii="Helvetica" w:eastAsia="新細明體" w:hAnsi="Helvetica" w:cs="Helvetica" w:hint="eastAsia"/>
          <w:color w:val="BF165E"/>
          <w:kern w:val="0"/>
          <w:szCs w:val="24"/>
        </w:rPr>
        <w:t>)</w:t>
      </w:r>
    </w:p>
    <w:p w:rsidR="00C97388" w:rsidRDefault="00C97388" w:rsidP="00C97388">
      <w:pPr>
        <w:widowControl/>
        <w:pBdr>
          <w:bottom w:val="single" w:sz="6" w:space="4" w:color="BF165E"/>
        </w:pBdr>
        <w:shd w:val="clear" w:color="auto" w:fill="FFFFFF"/>
        <w:spacing w:after="150" w:line="288" w:lineRule="atLeast"/>
        <w:outlineLvl w:val="1"/>
        <w:rPr>
          <w:rFonts w:ascii="Helvetica" w:eastAsia="新細明體" w:hAnsi="Helvetica" w:cs="Helvetica"/>
          <w:color w:val="BF165E"/>
          <w:kern w:val="0"/>
          <w:szCs w:val="24"/>
        </w:rPr>
      </w:pPr>
      <w:r>
        <w:rPr>
          <w:noProof/>
        </w:rPr>
        <w:drawing>
          <wp:inline distT="0" distB="0" distL="0" distR="0" wp14:anchorId="47EE3D15" wp14:editId="19AA33EF">
            <wp:extent cx="1905000" cy="1905000"/>
            <wp:effectExtent l="0" t="0" r="0" b="0"/>
            <wp:docPr id="1" name="圖片 1" descr="http://www.cityu.edu.hk/mbe/img/photos/chainl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yu.edu.hk/mbe/img/photos/chainli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88" w:rsidRPr="00C97388" w:rsidRDefault="00C97388" w:rsidP="00C97388">
      <w:pPr>
        <w:widowControl/>
        <w:pBdr>
          <w:bottom w:val="single" w:sz="6" w:space="4" w:color="BF165E"/>
        </w:pBdr>
        <w:shd w:val="clear" w:color="auto" w:fill="FFFFFF"/>
        <w:spacing w:after="150" w:line="288" w:lineRule="atLeast"/>
        <w:outlineLvl w:val="1"/>
        <w:rPr>
          <w:rFonts w:ascii="Helvetica" w:eastAsia="新細明體" w:hAnsi="Helvetica" w:cs="Helvetica"/>
          <w:color w:val="BF165E"/>
          <w:kern w:val="0"/>
          <w:szCs w:val="24"/>
        </w:rPr>
      </w:pPr>
      <w:r w:rsidRPr="00C97388">
        <w:rPr>
          <w:rFonts w:ascii="Helvetica" w:eastAsia="新細明體" w:hAnsi="Helvetica" w:cs="Helvetica"/>
          <w:color w:val="BF165E"/>
          <w:kern w:val="0"/>
          <w:szCs w:val="24"/>
        </w:rPr>
        <w:t>Research Interests</w:t>
      </w:r>
    </w:p>
    <w:p w:rsidR="00C97388" w:rsidRPr="00C97388" w:rsidRDefault="00C97388" w:rsidP="00C97388">
      <w:pPr>
        <w:widowControl/>
        <w:numPr>
          <w:ilvl w:val="0"/>
          <w:numId w:val="47"/>
        </w:numPr>
        <w:spacing w:line="288" w:lineRule="atLeast"/>
        <w:ind w:left="0"/>
        <w:rPr>
          <w:rFonts w:ascii="Helvetica" w:eastAsia="新細明體" w:hAnsi="Helvetica" w:cs="Helvetica"/>
          <w:color w:val="222222"/>
          <w:kern w:val="0"/>
          <w:sz w:val="18"/>
          <w:szCs w:val="18"/>
        </w:rPr>
      </w:pPr>
      <w:r w:rsidRPr="00C97388">
        <w:rPr>
          <w:rFonts w:ascii="Helvetica" w:eastAsia="新細明體" w:hAnsi="Helvetica" w:cs="Helvetica"/>
          <w:color w:val="222222"/>
          <w:kern w:val="0"/>
          <w:sz w:val="18"/>
          <w:szCs w:val="18"/>
        </w:rPr>
        <w:t>Physical metallurgy and mechanical behaviour of metals, alloys, nanostructure materials, intermetallic compounds and bulk amorphous alloys</w:t>
      </w:r>
    </w:p>
    <w:p w:rsidR="00C97388" w:rsidRPr="00C97388" w:rsidRDefault="00C97388" w:rsidP="00C97388">
      <w:pPr>
        <w:widowControl/>
        <w:numPr>
          <w:ilvl w:val="0"/>
          <w:numId w:val="47"/>
        </w:numPr>
        <w:spacing w:line="288" w:lineRule="atLeast"/>
        <w:ind w:left="0"/>
        <w:rPr>
          <w:rFonts w:ascii="Helvetica" w:eastAsia="新細明體" w:hAnsi="Helvetica" w:cs="Helvetica"/>
          <w:color w:val="222222"/>
          <w:kern w:val="0"/>
          <w:sz w:val="18"/>
          <w:szCs w:val="18"/>
        </w:rPr>
      </w:pPr>
      <w:r w:rsidRPr="00C97388">
        <w:rPr>
          <w:rFonts w:ascii="Helvetica" w:eastAsia="新細明體" w:hAnsi="Helvetica" w:cs="Helvetica"/>
          <w:color w:val="222222"/>
          <w:kern w:val="0"/>
          <w:sz w:val="18"/>
          <w:szCs w:val="18"/>
        </w:rPr>
        <w:t>Microstructure and phase transformation</w:t>
      </w:r>
    </w:p>
    <w:p w:rsidR="00C97388" w:rsidRPr="00C97388" w:rsidRDefault="00C97388" w:rsidP="00C97388">
      <w:pPr>
        <w:widowControl/>
        <w:numPr>
          <w:ilvl w:val="0"/>
          <w:numId w:val="47"/>
        </w:numPr>
        <w:spacing w:line="288" w:lineRule="atLeast"/>
        <w:ind w:left="0"/>
        <w:rPr>
          <w:rFonts w:ascii="Helvetica" w:eastAsia="新細明體" w:hAnsi="Helvetica" w:cs="Helvetica"/>
          <w:color w:val="222222"/>
          <w:kern w:val="0"/>
          <w:sz w:val="18"/>
          <w:szCs w:val="18"/>
        </w:rPr>
      </w:pPr>
      <w:r w:rsidRPr="00C97388">
        <w:rPr>
          <w:rFonts w:ascii="Helvetica" w:eastAsia="新細明體" w:hAnsi="Helvetica" w:cs="Helvetica"/>
          <w:color w:val="222222"/>
          <w:kern w:val="0"/>
          <w:sz w:val="18"/>
          <w:szCs w:val="18"/>
        </w:rPr>
        <w:t>Alloy design of high-temperature structural materials, precious metal alloys, Ti-base alloys, metal-matrix composites</w:t>
      </w:r>
    </w:p>
    <w:p w:rsidR="00C97388" w:rsidRPr="00C97388" w:rsidRDefault="00C97388" w:rsidP="00C97388">
      <w:pPr>
        <w:widowControl/>
        <w:numPr>
          <w:ilvl w:val="0"/>
          <w:numId w:val="47"/>
        </w:numPr>
        <w:spacing w:line="288" w:lineRule="atLeast"/>
        <w:ind w:left="0"/>
        <w:rPr>
          <w:rFonts w:ascii="Helvetica" w:eastAsia="新細明體" w:hAnsi="Helvetica" w:cs="Helvetica"/>
          <w:color w:val="222222"/>
          <w:kern w:val="0"/>
          <w:sz w:val="18"/>
          <w:szCs w:val="18"/>
        </w:rPr>
      </w:pPr>
      <w:r w:rsidRPr="00C97388">
        <w:rPr>
          <w:rFonts w:ascii="Helvetica" w:eastAsia="新細明體" w:hAnsi="Helvetica" w:cs="Helvetica"/>
          <w:color w:val="222222"/>
          <w:kern w:val="0"/>
          <w:sz w:val="18"/>
          <w:szCs w:val="18"/>
        </w:rPr>
        <w:t>Innovative material processing</w:t>
      </w:r>
    </w:p>
    <w:p w:rsidR="00C97388" w:rsidRDefault="00C97388" w:rsidP="00C97388">
      <w:pPr>
        <w:widowControl/>
        <w:shd w:val="clear" w:color="auto" w:fill="FFFFFF"/>
        <w:spacing w:after="192" w:line="288" w:lineRule="atLeast"/>
        <w:outlineLvl w:val="1"/>
        <w:rPr>
          <w:rFonts w:ascii="Helvetica" w:eastAsia="新細明體" w:hAnsi="Helvetica" w:cs="Helvetica"/>
          <w:color w:val="222222"/>
          <w:kern w:val="0"/>
          <w:sz w:val="29"/>
          <w:szCs w:val="29"/>
        </w:rPr>
      </w:pPr>
    </w:p>
    <w:p w:rsidR="00C97388" w:rsidRDefault="00C97388" w:rsidP="00C97388">
      <w:pPr>
        <w:widowControl/>
        <w:shd w:val="clear" w:color="auto" w:fill="FFFFFF"/>
        <w:spacing w:after="192" w:line="288" w:lineRule="atLeast"/>
        <w:outlineLvl w:val="1"/>
        <w:rPr>
          <w:rFonts w:ascii="Helvetica" w:eastAsia="新細明體" w:hAnsi="Helvetica" w:cs="Helvetica"/>
          <w:color w:val="222222"/>
          <w:kern w:val="0"/>
          <w:sz w:val="29"/>
          <w:szCs w:val="29"/>
        </w:rPr>
      </w:pPr>
    </w:p>
    <w:p w:rsidR="00C97388" w:rsidRPr="00C97388" w:rsidRDefault="00C97388" w:rsidP="00C97388">
      <w:pPr>
        <w:widowControl/>
        <w:shd w:val="clear" w:color="auto" w:fill="FFFFFF"/>
        <w:spacing w:after="192" w:line="288" w:lineRule="atLeast"/>
        <w:outlineLvl w:val="1"/>
        <w:rPr>
          <w:rFonts w:ascii="Helvetica" w:eastAsia="新細明體" w:hAnsi="Helvetica" w:cs="Helvetica"/>
          <w:color w:val="222222"/>
          <w:kern w:val="0"/>
          <w:sz w:val="29"/>
          <w:szCs w:val="29"/>
        </w:rPr>
      </w:pPr>
      <w:r w:rsidRPr="00C97388">
        <w:rPr>
          <w:rFonts w:ascii="Helvetica" w:eastAsia="新細明體" w:hAnsi="Helvetica" w:cs="Helvetica"/>
          <w:color w:val="222222"/>
          <w:kern w:val="0"/>
          <w:sz w:val="29"/>
          <w:szCs w:val="29"/>
        </w:rPr>
        <w:t>Academic Background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057"/>
        <w:gridCol w:w="3601"/>
      </w:tblGrid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BS Degree in Mechanical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National Taiwan University, Taipei, Taiwan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MS Degree in Engineering and Materials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Brown University, Providence, Rhode Island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PhD Degree in Materials Science and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Brown University, Providence, Rhode Island</w:t>
            </w:r>
          </w:p>
        </w:tc>
      </w:tr>
    </w:tbl>
    <w:p w:rsidR="00C97388" w:rsidRDefault="00C97388" w:rsidP="00C97388">
      <w:pPr>
        <w:widowControl/>
        <w:shd w:val="clear" w:color="auto" w:fill="FFFFFF"/>
        <w:spacing w:before="480" w:after="192" w:line="288" w:lineRule="atLeast"/>
        <w:outlineLvl w:val="1"/>
        <w:rPr>
          <w:rFonts w:ascii="Helvetica" w:eastAsia="新細明體" w:hAnsi="Helvetica" w:cs="Helvetica"/>
          <w:color w:val="222222"/>
          <w:kern w:val="0"/>
          <w:sz w:val="29"/>
          <w:szCs w:val="29"/>
        </w:rPr>
      </w:pPr>
      <w:r w:rsidRPr="00C97388">
        <w:rPr>
          <w:rFonts w:ascii="Helvetica" w:eastAsia="新細明體" w:hAnsi="Helvetica" w:cs="Helvetica"/>
          <w:color w:val="222222"/>
          <w:kern w:val="0"/>
          <w:sz w:val="29"/>
          <w:szCs w:val="29"/>
        </w:rPr>
        <w:t>Professional Experience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2701"/>
        <w:gridCol w:w="4070"/>
      </w:tblGrid>
      <w:tr w:rsidR="00F06D7C" w:rsidRPr="00C97388" w:rsidTr="00F06D7C">
        <w:tc>
          <w:tcPr>
            <w:tcW w:w="1535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F06D7C" w:rsidRPr="00C97388" w:rsidRDefault="00F06D7C" w:rsidP="003451A1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20</w:t>
            </w:r>
            <w:r>
              <w:rPr>
                <w:rFonts w:ascii="Helvetica" w:eastAsia="新細明體" w:hAnsi="Helvetica" w:cs="Helvetica" w:hint="eastAsia"/>
                <w:color w:val="222222"/>
                <w:kern w:val="0"/>
                <w:sz w:val="21"/>
                <w:szCs w:val="21"/>
              </w:rPr>
              <w:t>11</w:t>
            </w:r>
            <w:r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 xml:space="preserve"> - 201</w:t>
            </w:r>
            <w:r>
              <w:rPr>
                <w:rFonts w:ascii="Helvetica" w:eastAsia="新細明體" w:hAnsi="Helvetica" w:cs="Helvetica" w:hint="eastAsia"/>
                <w:color w:val="222222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F06D7C" w:rsidRPr="00C97388" w:rsidRDefault="00F06D7C" w:rsidP="003451A1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>
              <w:rPr>
                <w:rFonts w:ascii="Helvetica" w:eastAsia="新細明體" w:hAnsi="Helvetica" w:cs="Helvetica" w:hint="eastAsia"/>
                <w:color w:val="222222"/>
                <w:kern w:val="0"/>
                <w:sz w:val="21"/>
                <w:szCs w:val="21"/>
              </w:rPr>
              <w:t>U</w:t>
            </w:r>
            <w:r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niversity Distinguished</w:t>
            </w: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 xml:space="preserve"> Professor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F06D7C" w:rsidRPr="00C97388" w:rsidRDefault="00F06D7C" w:rsidP="00847B91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 xml:space="preserve">Department of Mechanical Engineering, </w:t>
            </w:r>
            <w:r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 xml:space="preserve">City </w:t>
            </w: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University</w:t>
            </w:r>
            <w:r w:rsidR="00847B91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 xml:space="preserve"> of </w:t>
            </w:r>
            <w:bookmarkStart w:id="0" w:name="_GoBack"/>
            <w:bookmarkEnd w:id="0"/>
            <w:r w:rsidR="00847B91"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Hong Kong</w:t>
            </w: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, Hong Kong</w:t>
            </w:r>
          </w:p>
        </w:tc>
      </w:tr>
      <w:tr w:rsidR="00F06D7C" w:rsidRPr="00C97388" w:rsidTr="00F06D7C">
        <w:tc>
          <w:tcPr>
            <w:tcW w:w="1535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F06D7C" w:rsidRPr="00C97388" w:rsidRDefault="00F06D7C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F06D7C" w:rsidRPr="00C97388" w:rsidRDefault="00F06D7C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F06D7C" w:rsidRPr="00C97388" w:rsidRDefault="00F06D7C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</w:p>
        </w:tc>
      </w:tr>
      <w:tr w:rsidR="00F06D7C" w:rsidRPr="00C97388" w:rsidTr="00F06D7C">
        <w:tc>
          <w:tcPr>
            <w:tcW w:w="1535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F06D7C" w:rsidRPr="00C97388" w:rsidRDefault="00F06D7C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F06D7C" w:rsidRPr="00C97388" w:rsidRDefault="00F06D7C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F06D7C" w:rsidRPr="00C97388" w:rsidRDefault="00F06D7C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</w:p>
        </w:tc>
      </w:tr>
      <w:tr w:rsidR="00C97388" w:rsidRPr="00C97388" w:rsidTr="00F06D7C">
        <w:tc>
          <w:tcPr>
            <w:tcW w:w="1535" w:type="dxa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2009 - 2011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Chair Professor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Department of Mechanical Engineering, The Hong Kong Polytechnic University, Hong Kong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2009 - 2011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Distinguished Professor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Materials Engineering, Auburn University, USA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2008 -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Adjunct Professor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Institute for Materials Research, Tohoku University, Japan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2006 - 2008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Professor and Distinguished Research Professor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Department of Materials Science and Engineering, University of Tennessee, USA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2005 - 2006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Distinguished Research Professor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Department of Materials Science and Engineering, University of Tennessee, USA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1997 - 2005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Senior Corporate Fellow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Oak Ridge National Laboratory, Lockheed Martin Energy Research Corporation, USA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1985 - 1997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Corporate Fellow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Oak Ridge National Laboratory, Martin Marietta Energy Systems, Inc., USA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1983 - 2005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Group Leader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Alloying Behavior and Design Group, Metals and Ceramics Division, Oak Ridge National Laboratory, USA</w:t>
            </w:r>
          </w:p>
        </w:tc>
      </w:tr>
      <w:tr w:rsidR="00C97388" w:rsidRPr="00C97388" w:rsidTr="00C97388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1967 - 1983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Research Staff Member / Senior Research Staff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97388" w:rsidRPr="00C97388" w:rsidRDefault="00C97388" w:rsidP="00C97388">
            <w:pPr>
              <w:widowControl/>
              <w:spacing w:line="336" w:lineRule="atLeast"/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</w:pPr>
            <w:r w:rsidRPr="00C97388">
              <w:rPr>
                <w:rFonts w:ascii="Helvetica" w:eastAsia="新細明體" w:hAnsi="Helvetica" w:cs="Helvetica"/>
                <w:color w:val="222222"/>
                <w:kern w:val="0"/>
                <w:sz w:val="21"/>
                <w:szCs w:val="21"/>
              </w:rPr>
              <w:t>Metals and Ceramics Division, Oak Ridge National Laboratory, USA</w:t>
            </w:r>
          </w:p>
        </w:tc>
      </w:tr>
    </w:tbl>
    <w:p w:rsidR="00126446" w:rsidRPr="00822BB7" w:rsidRDefault="00126446" w:rsidP="00822BB7">
      <w:pPr>
        <w:widowControl/>
        <w:shd w:val="clear" w:color="auto" w:fill="FFFFFF"/>
        <w:spacing w:before="480" w:after="192" w:line="288" w:lineRule="atLeast"/>
        <w:outlineLvl w:val="1"/>
      </w:pPr>
    </w:p>
    <w:sectPr w:rsidR="00126446" w:rsidRPr="00822B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B1" w:rsidRDefault="00EF6FB1" w:rsidP="00002BD2">
      <w:r>
        <w:separator/>
      </w:r>
    </w:p>
  </w:endnote>
  <w:endnote w:type="continuationSeparator" w:id="0">
    <w:p w:rsidR="00EF6FB1" w:rsidRDefault="00EF6FB1" w:rsidP="0000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B1" w:rsidRDefault="00EF6FB1" w:rsidP="00002BD2">
      <w:r>
        <w:separator/>
      </w:r>
    </w:p>
  </w:footnote>
  <w:footnote w:type="continuationSeparator" w:id="0">
    <w:p w:rsidR="00EF6FB1" w:rsidRDefault="00EF6FB1" w:rsidP="0000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0F2E"/>
    <w:multiLevelType w:val="multilevel"/>
    <w:tmpl w:val="0DAC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4828"/>
    <w:multiLevelType w:val="multilevel"/>
    <w:tmpl w:val="D648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D4E7F"/>
    <w:multiLevelType w:val="multilevel"/>
    <w:tmpl w:val="63FADC5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C3D73"/>
    <w:multiLevelType w:val="multilevel"/>
    <w:tmpl w:val="66D6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F6560"/>
    <w:multiLevelType w:val="multilevel"/>
    <w:tmpl w:val="E0DC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73C11"/>
    <w:multiLevelType w:val="multilevel"/>
    <w:tmpl w:val="5176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E3D16"/>
    <w:multiLevelType w:val="multilevel"/>
    <w:tmpl w:val="90B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D4D25"/>
    <w:multiLevelType w:val="multilevel"/>
    <w:tmpl w:val="B1246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31541"/>
    <w:multiLevelType w:val="multilevel"/>
    <w:tmpl w:val="204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C2738"/>
    <w:multiLevelType w:val="multilevel"/>
    <w:tmpl w:val="79180A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C0DC1"/>
    <w:multiLevelType w:val="multilevel"/>
    <w:tmpl w:val="D4A2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E2EC6"/>
    <w:multiLevelType w:val="multilevel"/>
    <w:tmpl w:val="298A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A48B4"/>
    <w:multiLevelType w:val="multilevel"/>
    <w:tmpl w:val="DD48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60EAF"/>
    <w:multiLevelType w:val="multilevel"/>
    <w:tmpl w:val="EC8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A004C"/>
    <w:multiLevelType w:val="multilevel"/>
    <w:tmpl w:val="1340D62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24CCC"/>
    <w:multiLevelType w:val="multilevel"/>
    <w:tmpl w:val="F7F4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497581"/>
    <w:multiLevelType w:val="multilevel"/>
    <w:tmpl w:val="6CF2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247AF"/>
    <w:multiLevelType w:val="multilevel"/>
    <w:tmpl w:val="8AB8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A910FA"/>
    <w:multiLevelType w:val="multilevel"/>
    <w:tmpl w:val="DFAE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015A7"/>
    <w:multiLevelType w:val="multilevel"/>
    <w:tmpl w:val="D91C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CD3885"/>
    <w:multiLevelType w:val="multilevel"/>
    <w:tmpl w:val="16B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664388"/>
    <w:multiLevelType w:val="multilevel"/>
    <w:tmpl w:val="E99E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34B18"/>
    <w:multiLevelType w:val="multilevel"/>
    <w:tmpl w:val="1B3E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6A133C"/>
    <w:multiLevelType w:val="multilevel"/>
    <w:tmpl w:val="496A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9D46D1"/>
    <w:multiLevelType w:val="multilevel"/>
    <w:tmpl w:val="1D46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475FD8"/>
    <w:multiLevelType w:val="multilevel"/>
    <w:tmpl w:val="4AF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D25107"/>
    <w:multiLevelType w:val="multilevel"/>
    <w:tmpl w:val="6A3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B57BD3"/>
    <w:multiLevelType w:val="multilevel"/>
    <w:tmpl w:val="676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D34830"/>
    <w:multiLevelType w:val="multilevel"/>
    <w:tmpl w:val="3A10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51F77"/>
    <w:multiLevelType w:val="multilevel"/>
    <w:tmpl w:val="A32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DB1D73"/>
    <w:multiLevelType w:val="multilevel"/>
    <w:tmpl w:val="E8D8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37511"/>
    <w:multiLevelType w:val="multilevel"/>
    <w:tmpl w:val="AB04416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9C7790"/>
    <w:multiLevelType w:val="multilevel"/>
    <w:tmpl w:val="413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AD0E19"/>
    <w:multiLevelType w:val="multilevel"/>
    <w:tmpl w:val="0AFE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E82BD4"/>
    <w:multiLevelType w:val="multilevel"/>
    <w:tmpl w:val="3CBC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71C3D"/>
    <w:multiLevelType w:val="multilevel"/>
    <w:tmpl w:val="05A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6E1533"/>
    <w:multiLevelType w:val="multilevel"/>
    <w:tmpl w:val="18F4AB7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18501C"/>
    <w:multiLevelType w:val="multilevel"/>
    <w:tmpl w:val="EA76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ED463B"/>
    <w:multiLevelType w:val="multilevel"/>
    <w:tmpl w:val="00A6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9201E7"/>
    <w:multiLevelType w:val="multilevel"/>
    <w:tmpl w:val="6756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D1520D"/>
    <w:multiLevelType w:val="multilevel"/>
    <w:tmpl w:val="1CC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341627"/>
    <w:multiLevelType w:val="multilevel"/>
    <w:tmpl w:val="239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7E3215"/>
    <w:multiLevelType w:val="multilevel"/>
    <w:tmpl w:val="0CEE8690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854FD1"/>
    <w:multiLevelType w:val="multilevel"/>
    <w:tmpl w:val="85D6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1D2580"/>
    <w:multiLevelType w:val="multilevel"/>
    <w:tmpl w:val="A5AE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A47C4B"/>
    <w:multiLevelType w:val="multilevel"/>
    <w:tmpl w:val="3E0C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A239BC"/>
    <w:multiLevelType w:val="multilevel"/>
    <w:tmpl w:val="403A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32"/>
  </w:num>
  <w:num w:numId="7">
    <w:abstractNumId w:val="11"/>
  </w:num>
  <w:num w:numId="8">
    <w:abstractNumId w:val="23"/>
  </w:num>
  <w:num w:numId="9">
    <w:abstractNumId w:val="5"/>
  </w:num>
  <w:num w:numId="10">
    <w:abstractNumId w:val="6"/>
  </w:num>
  <w:num w:numId="11">
    <w:abstractNumId w:val="33"/>
  </w:num>
  <w:num w:numId="12">
    <w:abstractNumId w:val="19"/>
  </w:num>
  <w:num w:numId="13">
    <w:abstractNumId w:val="12"/>
  </w:num>
  <w:num w:numId="14">
    <w:abstractNumId w:val="13"/>
  </w:num>
  <w:num w:numId="15">
    <w:abstractNumId w:val="1"/>
  </w:num>
  <w:num w:numId="16">
    <w:abstractNumId w:val="30"/>
  </w:num>
  <w:num w:numId="17">
    <w:abstractNumId w:val="4"/>
  </w:num>
  <w:num w:numId="18">
    <w:abstractNumId w:val="18"/>
  </w:num>
  <w:num w:numId="19">
    <w:abstractNumId w:val="43"/>
  </w:num>
  <w:num w:numId="20">
    <w:abstractNumId w:val="29"/>
  </w:num>
  <w:num w:numId="21">
    <w:abstractNumId w:val="46"/>
  </w:num>
  <w:num w:numId="22">
    <w:abstractNumId w:val="38"/>
  </w:num>
  <w:num w:numId="23">
    <w:abstractNumId w:val="39"/>
  </w:num>
  <w:num w:numId="24">
    <w:abstractNumId w:val="22"/>
  </w:num>
  <w:num w:numId="25">
    <w:abstractNumId w:val="40"/>
  </w:num>
  <w:num w:numId="26">
    <w:abstractNumId w:val="41"/>
  </w:num>
  <w:num w:numId="27">
    <w:abstractNumId w:val="15"/>
  </w:num>
  <w:num w:numId="28">
    <w:abstractNumId w:val="44"/>
  </w:num>
  <w:num w:numId="29">
    <w:abstractNumId w:val="28"/>
  </w:num>
  <w:num w:numId="30">
    <w:abstractNumId w:val="25"/>
  </w:num>
  <w:num w:numId="31">
    <w:abstractNumId w:val="35"/>
  </w:num>
  <w:num w:numId="32">
    <w:abstractNumId w:val="24"/>
  </w:num>
  <w:num w:numId="33">
    <w:abstractNumId w:val="17"/>
  </w:num>
  <w:num w:numId="34">
    <w:abstractNumId w:val="20"/>
  </w:num>
  <w:num w:numId="35">
    <w:abstractNumId w:val="26"/>
  </w:num>
  <w:num w:numId="36">
    <w:abstractNumId w:val="37"/>
  </w:num>
  <w:num w:numId="37">
    <w:abstractNumId w:val="45"/>
  </w:num>
  <w:num w:numId="38">
    <w:abstractNumId w:val="8"/>
  </w:num>
  <w:num w:numId="39">
    <w:abstractNumId w:val="3"/>
  </w:num>
  <w:num w:numId="40">
    <w:abstractNumId w:val="7"/>
  </w:num>
  <w:num w:numId="41">
    <w:abstractNumId w:val="9"/>
  </w:num>
  <w:num w:numId="42">
    <w:abstractNumId w:val="14"/>
  </w:num>
  <w:num w:numId="43">
    <w:abstractNumId w:val="2"/>
  </w:num>
  <w:num w:numId="44">
    <w:abstractNumId w:val="36"/>
  </w:num>
  <w:num w:numId="45">
    <w:abstractNumId w:val="42"/>
  </w:num>
  <w:num w:numId="46">
    <w:abstractNumId w:val="3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88"/>
    <w:rsid w:val="00002BD2"/>
    <w:rsid w:val="00126446"/>
    <w:rsid w:val="002B0291"/>
    <w:rsid w:val="002E5E91"/>
    <w:rsid w:val="004F1E09"/>
    <w:rsid w:val="00822BB7"/>
    <w:rsid w:val="00847B91"/>
    <w:rsid w:val="00C97388"/>
    <w:rsid w:val="00EF6FB1"/>
    <w:rsid w:val="00F0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60FD0-AAA3-4503-9840-A3A06986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9738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C9738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9738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9738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C97388"/>
  </w:style>
  <w:style w:type="character" w:styleId="a3">
    <w:name w:val="Strong"/>
    <w:basedOn w:val="a0"/>
    <w:uiPriority w:val="22"/>
    <w:qFormat/>
    <w:rsid w:val="00C97388"/>
    <w:rPr>
      <w:b/>
      <w:bCs/>
    </w:rPr>
  </w:style>
  <w:style w:type="paragraph" w:styleId="a4">
    <w:name w:val="header"/>
    <w:basedOn w:val="a"/>
    <w:link w:val="a5"/>
    <w:uiPriority w:val="99"/>
    <w:unhideWhenUsed/>
    <w:rsid w:val="00002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2B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2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2B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1582</Characters>
  <Application>Microsoft Office Word</Application>
  <DocSecurity>0</DocSecurity>
  <Lines>87</Lines>
  <Paragraphs>71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msemin</dc:creator>
  <cp:keywords/>
  <dc:description/>
  <cp:lastModifiedBy>SMALab</cp:lastModifiedBy>
  <cp:revision>7</cp:revision>
  <dcterms:created xsi:type="dcterms:W3CDTF">2015-08-27T01:06:00Z</dcterms:created>
  <dcterms:modified xsi:type="dcterms:W3CDTF">2016-10-04T00:32:00Z</dcterms:modified>
</cp:coreProperties>
</file>